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42E" w:rsidRPr="00FE34FB" w:rsidRDefault="006A3B46">
      <w:pPr>
        <w:rPr>
          <w:rFonts w:ascii="Arial" w:hAnsi="Arial" w:cs="Arial"/>
          <w:color w:val="222222"/>
          <w:sz w:val="14"/>
          <w:szCs w:val="14"/>
          <w:lang w:val="en"/>
        </w:rPr>
      </w:pPr>
      <w:r w:rsidRPr="00FE34FB">
        <w:rPr>
          <w:rFonts w:ascii="Arial" w:hAnsi="Arial" w:cs="Arial"/>
          <w:color w:val="222222"/>
          <w:sz w:val="14"/>
          <w:szCs w:val="14"/>
          <w:lang w:val="en"/>
        </w:rPr>
        <w:t xml:space="preserve">Generally, the "General Terms and Conditions of Sale" </w:t>
      </w:r>
      <w:r w:rsidR="006C4D2C" w:rsidRPr="00FE34FB">
        <w:rPr>
          <w:rFonts w:ascii="Arial" w:hAnsi="Arial" w:cs="Arial"/>
          <w:color w:val="222222"/>
          <w:sz w:val="14"/>
          <w:szCs w:val="14"/>
          <w:lang w:val="en"/>
        </w:rPr>
        <w:t xml:space="preserve">is </w:t>
      </w:r>
      <w:r w:rsidRPr="00FE34FB">
        <w:rPr>
          <w:rFonts w:ascii="Arial" w:hAnsi="Arial" w:cs="Arial"/>
          <w:color w:val="222222"/>
          <w:sz w:val="14"/>
          <w:szCs w:val="14"/>
          <w:lang w:val="en"/>
        </w:rPr>
        <w:t xml:space="preserve">applicable to all offers, sales, deliveries and other </w:t>
      </w:r>
      <w:proofErr w:type="gramStart"/>
      <w:r w:rsidRPr="00FE34FB">
        <w:rPr>
          <w:rFonts w:ascii="Arial" w:hAnsi="Arial" w:cs="Arial"/>
          <w:color w:val="222222"/>
          <w:sz w:val="14"/>
          <w:szCs w:val="14"/>
          <w:lang w:val="en"/>
        </w:rPr>
        <w:t>services, also</w:t>
      </w:r>
      <w:proofErr w:type="gramEnd"/>
      <w:r w:rsidRPr="00FE34FB">
        <w:rPr>
          <w:rFonts w:ascii="Arial" w:hAnsi="Arial" w:cs="Arial"/>
          <w:color w:val="222222"/>
          <w:sz w:val="14"/>
          <w:szCs w:val="14"/>
          <w:lang w:val="en"/>
        </w:rPr>
        <w:t xml:space="preserve"> in cases where the buyer prescribes other terms and conditions. Deviations from this are only valid if HARTING ApS has agreed in writing.</w:t>
      </w:r>
      <w:r w:rsidRPr="00FE34FB">
        <w:rPr>
          <w:rFonts w:ascii="Arial" w:hAnsi="Arial" w:cs="Arial"/>
          <w:color w:val="222222"/>
          <w:sz w:val="14"/>
          <w:szCs w:val="14"/>
          <w:lang w:val="en"/>
        </w:rPr>
        <w:br/>
      </w:r>
      <w:r w:rsidRPr="00FE34FB">
        <w:rPr>
          <w:rFonts w:ascii="Arial" w:hAnsi="Arial" w:cs="Arial"/>
          <w:color w:val="222222"/>
          <w:sz w:val="14"/>
          <w:szCs w:val="14"/>
          <w:lang w:val="en"/>
        </w:rPr>
        <w:br/>
        <w:t>1) Documentation</w:t>
      </w:r>
      <w:r w:rsidRPr="00FE34FB">
        <w:rPr>
          <w:rFonts w:ascii="Arial" w:hAnsi="Arial" w:cs="Arial"/>
          <w:color w:val="222222"/>
          <w:sz w:val="14"/>
          <w:szCs w:val="14"/>
          <w:lang w:val="en"/>
        </w:rPr>
        <w:br/>
      </w:r>
      <w:proofErr w:type="gramStart"/>
      <w:r w:rsidRPr="00FE34FB">
        <w:rPr>
          <w:rFonts w:ascii="Arial" w:hAnsi="Arial" w:cs="Arial"/>
          <w:color w:val="222222"/>
          <w:sz w:val="14"/>
          <w:szCs w:val="14"/>
          <w:lang w:val="en"/>
        </w:rPr>
        <w:t>All</w:t>
      </w:r>
      <w:proofErr w:type="gramEnd"/>
      <w:r w:rsidRPr="00FE34FB">
        <w:rPr>
          <w:rFonts w:ascii="Arial" w:hAnsi="Arial" w:cs="Arial"/>
          <w:color w:val="222222"/>
          <w:sz w:val="14"/>
          <w:szCs w:val="14"/>
          <w:lang w:val="en"/>
        </w:rPr>
        <w:t xml:space="preserve"> illustrations, target and weight indications, and other descriptions and references in our catalogs, brochures, price lists or any other documentation, etc. are </w:t>
      </w:r>
      <w:r w:rsidR="006C4D2C" w:rsidRPr="00FE34FB">
        <w:rPr>
          <w:rFonts w:ascii="Arial" w:hAnsi="Arial" w:cs="Arial"/>
          <w:color w:val="222222"/>
          <w:sz w:val="14"/>
          <w:szCs w:val="14"/>
          <w:lang w:val="en"/>
        </w:rPr>
        <w:t xml:space="preserve">solely </w:t>
      </w:r>
      <w:r w:rsidRPr="00FE34FB">
        <w:rPr>
          <w:rFonts w:ascii="Arial" w:hAnsi="Arial" w:cs="Arial"/>
          <w:color w:val="222222"/>
          <w:sz w:val="14"/>
          <w:szCs w:val="14"/>
          <w:lang w:val="en"/>
        </w:rPr>
        <w:t>indicative and unconnected.</w:t>
      </w:r>
      <w:r w:rsidRPr="00FE34FB">
        <w:rPr>
          <w:rFonts w:ascii="Arial" w:hAnsi="Arial" w:cs="Arial"/>
          <w:color w:val="222222"/>
          <w:sz w:val="14"/>
          <w:szCs w:val="14"/>
          <w:lang w:val="en"/>
        </w:rPr>
        <w:br/>
        <w:t> </w:t>
      </w:r>
      <w:r w:rsidRPr="00FE34FB">
        <w:rPr>
          <w:rFonts w:ascii="Arial" w:hAnsi="Arial" w:cs="Arial"/>
          <w:color w:val="222222"/>
          <w:sz w:val="14"/>
          <w:szCs w:val="14"/>
          <w:lang w:val="en"/>
        </w:rPr>
        <w:br/>
        <w:t>2) Prices</w:t>
      </w:r>
      <w:r w:rsidRPr="00FE34FB">
        <w:rPr>
          <w:rFonts w:ascii="Arial" w:hAnsi="Arial" w:cs="Arial"/>
          <w:color w:val="222222"/>
          <w:sz w:val="14"/>
          <w:szCs w:val="14"/>
          <w:lang w:val="en"/>
        </w:rPr>
        <w:br/>
      </w:r>
      <w:proofErr w:type="gramStart"/>
      <w:r w:rsidRPr="00FE34FB">
        <w:rPr>
          <w:rFonts w:ascii="Arial" w:hAnsi="Arial" w:cs="Arial"/>
          <w:color w:val="222222"/>
          <w:sz w:val="14"/>
          <w:szCs w:val="14"/>
          <w:lang w:val="en"/>
        </w:rPr>
        <w:t>All</w:t>
      </w:r>
      <w:proofErr w:type="gramEnd"/>
      <w:r w:rsidRPr="00FE34FB">
        <w:rPr>
          <w:rFonts w:ascii="Arial" w:hAnsi="Arial" w:cs="Arial"/>
          <w:color w:val="222222"/>
          <w:sz w:val="14"/>
          <w:szCs w:val="14"/>
          <w:lang w:val="en"/>
        </w:rPr>
        <w:t xml:space="preserve"> prices in our price lists and on our offers, invoices and the like are stated excl. VAT and other state taxes. HARTING ApS reserves the right to change the stated prices without prior notice. Prices include factory packaging and marking of the item.</w:t>
      </w:r>
      <w:r w:rsidRPr="00FE34FB">
        <w:rPr>
          <w:rFonts w:ascii="Arial" w:hAnsi="Arial" w:cs="Arial"/>
          <w:color w:val="222222"/>
          <w:sz w:val="14"/>
          <w:szCs w:val="14"/>
          <w:lang w:val="en"/>
        </w:rPr>
        <w:br/>
      </w:r>
      <w:r w:rsidRPr="00FE34FB">
        <w:rPr>
          <w:rFonts w:ascii="Arial" w:hAnsi="Arial" w:cs="Arial"/>
          <w:color w:val="222222"/>
          <w:sz w:val="14"/>
          <w:szCs w:val="14"/>
          <w:lang w:val="en"/>
        </w:rPr>
        <w:br/>
        <w:t>3) Offers</w:t>
      </w:r>
      <w:r w:rsidRPr="00FE34FB">
        <w:rPr>
          <w:rFonts w:ascii="Arial" w:hAnsi="Arial" w:cs="Arial"/>
          <w:color w:val="222222"/>
          <w:sz w:val="14"/>
          <w:szCs w:val="14"/>
          <w:lang w:val="en"/>
        </w:rPr>
        <w:br/>
      </w:r>
      <w:proofErr w:type="gramStart"/>
      <w:r w:rsidRPr="00FE34FB">
        <w:rPr>
          <w:rFonts w:ascii="Arial" w:hAnsi="Arial" w:cs="Arial"/>
          <w:color w:val="222222"/>
          <w:sz w:val="14"/>
          <w:szCs w:val="14"/>
          <w:lang w:val="en"/>
        </w:rPr>
        <w:t>Unless</w:t>
      </w:r>
      <w:proofErr w:type="gramEnd"/>
      <w:r w:rsidRPr="00FE34FB">
        <w:rPr>
          <w:rFonts w:ascii="Arial" w:hAnsi="Arial" w:cs="Arial"/>
          <w:color w:val="222222"/>
          <w:sz w:val="14"/>
          <w:szCs w:val="14"/>
          <w:lang w:val="en"/>
        </w:rPr>
        <w:t xml:space="preserve"> otherwise stated, offers are valid for 30 days. Offers are binding only if HARTING ApS can still obtain the goods at prices, exchange rates, customs duties, transportation costs and other costs, delivery times and o</w:t>
      </w:r>
      <w:r w:rsidR="0012142E" w:rsidRPr="00FE34FB">
        <w:rPr>
          <w:rFonts w:ascii="Arial" w:hAnsi="Arial" w:cs="Arial"/>
          <w:color w:val="222222"/>
          <w:sz w:val="14"/>
          <w:szCs w:val="14"/>
          <w:lang w:val="en"/>
        </w:rPr>
        <w:t>ther terms on which our offer wa</w:t>
      </w:r>
      <w:r w:rsidRPr="00FE34FB">
        <w:rPr>
          <w:rFonts w:ascii="Arial" w:hAnsi="Arial" w:cs="Arial"/>
          <w:color w:val="222222"/>
          <w:sz w:val="14"/>
          <w:szCs w:val="14"/>
          <w:lang w:val="en"/>
        </w:rPr>
        <w:t xml:space="preserve">s </w:t>
      </w:r>
      <w:r w:rsidR="0012142E" w:rsidRPr="00FE34FB">
        <w:rPr>
          <w:rFonts w:ascii="Arial" w:hAnsi="Arial" w:cs="Arial"/>
          <w:color w:val="222222"/>
          <w:sz w:val="14"/>
          <w:szCs w:val="14"/>
          <w:lang w:val="en"/>
        </w:rPr>
        <w:t xml:space="preserve">originally </w:t>
      </w:r>
      <w:r w:rsidRPr="00FE34FB">
        <w:rPr>
          <w:rFonts w:ascii="Arial" w:hAnsi="Arial" w:cs="Arial"/>
          <w:color w:val="222222"/>
          <w:sz w:val="14"/>
          <w:szCs w:val="14"/>
          <w:lang w:val="en"/>
        </w:rPr>
        <w:t>based upon</w:t>
      </w:r>
      <w:r w:rsidR="0012142E" w:rsidRPr="00FE34FB">
        <w:rPr>
          <w:rFonts w:ascii="Arial" w:hAnsi="Arial" w:cs="Arial"/>
          <w:color w:val="222222"/>
          <w:sz w:val="14"/>
          <w:szCs w:val="14"/>
          <w:lang w:val="en"/>
        </w:rPr>
        <w:t>.</w:t>
      </w:r>
    </w:p>
    <w:p w:rsidR="008A786B" w:rsidRPr="00FE34FB" w:rsidRDefault="006A3B46">
      <w:pPr>
        <w:rPr>
          <w:rFonts w:ascii="Arial" w:hAnsi="Arial" w:cs="Arial"/>
          <w:color w:val="222222"/>
          <w:sz w:val="14"/>
          <w:szCs w:val="14"/>
          <w:lang w:val="en-US"/>
        </w:rPr>
      </w:pPr>
      <w:r w:rsidRPr="00FE34FB">
        <w:rPr>
          <w:rFonts w:ascii="Arial" w:hAnsi="Arial" w:cs="Arial"/>
          <w:color w:val="222222"/>
          <w:sz w:val="14"/>
          <w:szCs w:val="14"/>
          <w:lang w:val="en"/>
        </w:rPr>
        <w:t> </w:t>
      </w:r>
      <w:r w:rsidRPr="00FE34FB">
        <w:rPr>
          <w:rFonts w:ascii="Arial" w:hAnsi="Arial" w:cs="Arial"/>
          <w:color w:val="222222"/>
          <w:sz w:val="14"/>
          <w:szCs w:val="14"/>
          <w:lang w:val="en"/>
        </w:rPr>
        <w:br/>
        <w:t>4) Orders</w:t>
      </w:r>
      <w:r w:rsidRPr="00FE34FB">
        <w:rPr>
          <w:rFonts w:ascii="Arial" w:hAnsi="Arial" w:cs="Arial"/>
          <w:color w:val="222222"/>
          <w:sz w:val="14"/>
          <w:szCs w:val="14"/>
          <w:lang w:val="en"/>
        </w:rPr>
        <w:br/>
        <w:t xml:space="preserve">HARTING ApS reserves the right to change </w:t>
      </w:r>
      <w:r w:rsidR="0012142E" w:rsidRPr="00FE34FB">
        <w:rPr>
          <w:rFonts w:ascii="Arial" w:hAnsi="Arial" w:cs="Arial"/>
          <w:color w:val="222222"/>
          <w:sz w:val="14"/>
          <w:szCs w:val="14"/>
          <w:lang w:val="en"/>
        </w:rPr>
        <w:t>measures</w:t>
      </w:r>
      <w:r w:rsidRPr="00FE34FB">
        <w:rPr>
          <w:rFonts w:ascii="Arial" w:hAnsi="Arial" w:cs="Arial"/>
          <w:color w:val="222222"/>
          <w:sz w:val="14"/>
          <w:szCs w:val="14"/>
          <w:lang w:val="en"/>
        </w:rPr>
        <w:t xml:space="preserve">, prices and the like on our goods without prior notice. </w:t>
      </w:r>
      <w:r w:rsidR="0012142E" w:rsidRPr="00FE34FB">
        <w:rPr>
          <w:rFonts w:ascii="Arial" w:hAnsi="Arial" w:cs="Arial"/>
          <w:color w:val="222222"/>
          <w:sz w:val="14"/>
          <w:szCs w:val="14"/>
          <w:lang w:val="en"/>
        </w:rPr>
        <w:t xml:space="preserve">Unless otherwise agreed, orders </w:t>
      </w:r>
      <w:proofErr w:type="gramStart"/>
      <w:r w:rsidR="0012142E" w:rsidRPr="00FE34FB">
        <w:rPr>
          <w:rFonts w:ascii="Arial" w:hAnsi="Arial" w:cs="Arial"/>
          <w:color w:val="222222"/>
          <w:sz w:val="14"/>
          <w:szCs w:val="14"/>
          <w:lang w:val="en"/>
        </w:rPr>
        <w:t>will be recorded</w:t>
      </w:r>
      <w:proofErr w:type="gramEnd"/>
      <w:r w:rsidR="0012142E" w:rsidRPr="00FE34FB">
        <w:rPr>
          <w:rFonts w:ascii="Arial" w:hAnsi="Arial" w:cs="Arial"/>
          <w:color w:val="222222"/>
          <w:sz w:val="14"/>
          <w:szCs w:val="14"/>
          <w:lang w:val="en"/>
        </w:rPr>
        <w:t xml:space="preserve"> with</w:t>
      </w:r>
      <w:r w:rsidRPr="00FE34FB">
        <w:rPr>
          <w:rFonts w:ascii="Arial" w:hAnsi="Arial" w:cs="Arial"/>
          <w:color w:val="222222"/>
          <w:sz w:val="14"/>
          <w:szCs w:val="14"/>
          <w:lang w:val="en"/>
        </w:rPr>
        <w:t xml:space="preserve"> the prices applicable on the day of delivery. HARTING ApS reserves the right to calculate new or increased prices in cases where our supplier has made reservations. </w:t>
      </w:r>
      <w:r w:rsidR="002116D9" w:rsidRPr="00FE34FB">
        <w:rPr>
          <w:rFonts w:ascii="Arial" w:hAnsi="Arial" w:cs="Arial"/>
          <w:color w:val="222222"/>
          <w:sz w:val="14"/>
          <w:szCs w:val="14"/>
          <w:lang w:val="en"/>
        </w:rPr>
        <w:t>I</w:t>
      </w:r>
      <w:r w:rsidRPr="00FE34FB">
        <w:rPr>
          <w:rFonts w:ascii="Arial" w:hAnsi="Arial" w:cs="Arial"/>
          <w:color w:val="222222"/>
          <w:sz w:val="14"/>
          <w:szCs w:val="14"/>
          <w:lang w:val="en"/>
        </w:rPr>
        <w:t>ncrease in wages, material costs, etc., which arise after the order is noted. Such changes do not entitle the buyer to cancel the order. For orders with an invoice amount below DKK 1500</w:t>
      </w:r>
      <w:proofErr w:type="gramStart"/>
      <w:r w:rsidRPr="00FE34FB">
        <w:rPr>
          <w:rFonts w:ascii="Arial" w:hAnsi="Arial" w:cs="Arial"/>
          <w:color w:val="222222"/>
          <w:sz w:val="14"/>
          <w:szCs w:val="14"/>
          <w:lang w:val="en"/>
        </w:rPr>
        <w:t>,00</w:t>
      </w:r>
      <w:proofErr w:type="gramEnd"/>
      <w:r w:rsidRPr="00FE34FB">
        <w:rPr>
          <w:rFonts w:ascii="Arial" w:hAnsi="Arial" w:cs="Arial"/>
          <w:color w:val="222222"/>
          <w:sz w:val="14"/>
          <w:szCs w:val="14"/>
          <w:lang w:val="en"/>
        </w:rPr>
        <w:t xml:space="preserve"> excl. VAT is calculated processing fee according to the current rules, pt. DKK 225.00. </w:t>
      </w:r>
      <w:r w:rsidR="002116D9" w:rsidRPr="00FE34FB">
        <w:rPr>
          <w:rFonts w:ascii="Arial" w:hAnsi="Arial" w:cs="Arial"/>
          <w:color w:val="222222"/>
          <w:sz w:val="14"/>
          <w:szCs w:val="14"/>
          <w:lang w:val="en"/>
        </w:rPr>
        <w:t>Unless</w:t>
      </w:r>
      <w:r w:rsidRPr="00FE34FB">
        <w:rPr>
          <w:rFonts w:ascii="Arial" w:hAnsi="Arial" w:cs="Arial"/>
          <w:color w:val="222222"/>
          <w:sz w:val="14"/>
          <w:szCs w:val="14"/>
          <w:lang w:val="en"/>
        </w:rPr>
        <w:t xml:space="preserve"> orders are entered by the customer himself on e-Business. </w:t>
      </w:r>
      <w:r w:rsidR="00E62951" w:rsidRPr="00FE34FB">
        <w:rPr>
          <w:rFonts w:ascii="Arial" w:hAnsi="Arial" w:cs="Arial"/>
          <w:color w:val="222222"/>
          <w:sz w:val="14"/>
          <w:szCs w:val="14"/>
          <w:lang w:val="en"/>
        </w:rPr>
        <w:t>W</w:t>
      </w:r>
      <w:r w:rsidRPr="00FE34FB">
        <w:rPr>
          <w:rFonts w:ascii="Arial" w:hAnsi="Arial" w:cs="Arial"/>
          <w:color w:val="222222"/>
          <w:sz w:val="14"/>
          <w:szCs w:val="14"/>
          <w:lang w:val="en"/>
        </w:rPr>
        <w:t xml:space="preserve">ithin our standard </w:t>
      </w:r>
      <w:proofErr w:type="gramStart"/>
      <w:r w:rsidRPr="00FE34FB">
        <w:rPr>
          <w:rFonts w:ascii="Arial" w:hAnsi="Arial" w:cs="Arial"/>
          <w:color w:val="222222"/>
          <w:sz w:val="14"/>
          <w:szCs w:val="14"/>
          <w:lang w:val="en"/>
        </w:rPr>
        <w:t>product</w:t>
      </w:r>
      <w:proofErr w:type="gramEnd"/>
      <w:r w:rsidRPr="00FE34FB">
        <w:rPr>
          <w:rFonts w:ascii="Arial" w:hAnsi="Arial" w:cs="Arial"/>
          <w:color w:val="222222"/>
          <w:sz w:val="14"/>
          <w:szCs w:val="14"/>
          <w:lang w:val="en"/>
        </w:rPr>
        <w:t xml:space="preserve"> range </w:t>
      </w:r>
      <w:r w:rsidR="00E62951" w:rsidRPr="00FE34FB">
        <w:rPr>
          <w:rFonts w:ascii="Arial" w:hAnsi="Arial" w:cs="Arial"/>
          <w:color w:val="222222"/>
          <w:sz w:val="14"/>
          <w:szCs w:val="14"/>
          <w:lang w:val="en"/>
        </w:rPr>
        <w:t>c</w:t>
      </w:r>
      <w:r w:rsidR="00E62951" w:rsidRPr="00FE34FB">
        <w:rPr>
          <w:rFonts w:ascii="Arial" w:hAnsi="Arial" w:cs="Arial"/>
          <w:color w:val="222222"/>
          <w:sz w:val="14"/>
          <w:szCs w:val="14"/>
          <w:lang w:val="en"/>
        </w:rPr>
        <w:t xml:space="preserve">ustomer orders </w:t>
      </w:r>
      <w:r w:rsidRPr="00FE34FB">
        <w:rPr>
          <w:rFonts w:ascii="Arial" w:hAnsi="Arial" w:cs="Arial"/>
          <w:color w:val="222222"/>
          <w:sz w:val="14"/>
          <w:szCs w:val="14"/>
          <w:lang w:val="en"/>
        </w:rPr>
        <w:t xml:space="preserve">are only accepted as canceled </w:t>
      </w:r>
      <w:r w:rsidR="002116D9" w:rsidRPr="00FE34FB">
        <w:rPr>
          <w:rFonts w:ascii="Arial" w:hAnsi="Arial" w:cs="Arial"/>
          <w:color w:val="222222"/>
          <w:sz w:val="14"/>
          <w:szCs w:val="14"/>
          <w:lang w:val="en"/>
        </w:rPr>
        <w:t xml:space="preserve">if </w:t>
      </w:r>
      <w:r w:rsidRPr="00FE34FB">
        <w:rPr>
          <w:rFonts w:ascii="Arial" w:hAnsi="Arial" w:cs="Arial"/>
          <w:color w:val="222222"/>
          <w:sz w:val="14"/>
          <w:szCs w:val="14"/>
          <w:lang w:val="en"/>
        </w:rPr>
        <w:t xml:space="preserve">by prior agreement. Customer orders, which include specially manufactured or </w:t>
      </w:r>
      <w:r w:rsidR="00E62951" w:rsidRPr="00FE34FB">
        <w:rPr>
          <w:rFonts w:ascii="Arial" w:hAnsi="Arial" w:cs="Arial"/>
          <w:color w:val="222222"/>
          <w:sz w:val="14"/>
          <w:szCs w:val="14"/>
          <w:lang w:val="en"/>
        </w:rPr>
        <w:t>sourced materials</w:t>
      </w:r>
      <w:r w:rsidRPr="00FE34FB">
        <w:rPr>
          <w:rFonts w:ascii="Arial" w:hAnsi="Arial" w:cs="Arial"/>
          <w:color w:val="222222"/>
          <w:sz w:val="14"/>
          <w:szCs w:val="14"/>
          <w:lang w:val="en"/>
        </w:rPr>
        <w:t xml:space="preserve">, </w:t>
      </w:r>
      <w:r w:rsidR="00E62951" w:rsidRPr="00FE34FB">
        <w:rPr>
          <w:rFonts w:ascii="Arial" w:hAnsi="Arial" w:cs="Arial"/>
          <w:color w:val="222222"/>
          <w:sz w:val="14"/>
          <w:szCs w:val="14"/>
          <w:lang w:val="en"/>
        </w:rPr>
        <w:t xml:space="preserve">normally </w:t>
      </w:r>
      <w:proofErr w:type="gramStart"/>
      <w:r w:rsidR="00E62951" w:rsidRPr="00FE34FB">
        <w:rPr>
          <w:rFonts w:ascii="Arial" w:hAnsi="Arial" w:cs="Arial"/>
          <w:color w:val="222222"/>
          <w:sz w:val="14"/>
          <w:szCs w:val="14"/>
          <w:lang w:val="en"/>
        </w:rPr>
        <w:t>cannot</w:t>
      </w:r>
      <w:r w:rsidRPr="00FE34FB">
        <w:rPr>
          <w:rFonts w:ascii="Arial" w:hAnsi="Arial" w:cs="Arial"/>
          <w:color w:val="222222"/>
          <w:sz w:val="14"/>
          <w:szCs w:val="14"/>
          <w:lang w:val="en"/>
        </w:rPr>
        <w:t xml:space="preserve"> be canceled</w:t>
      </w:r>
      <w:proofErr w:type="gramEnd"/>
      <w:r w:rsidRPr="00FE34FB">
        <w:rPr>
          <w:rFonts w:ascii="Arial" w:hAnsi="Arial" w:cs="Arial"/>
          <w:color w:val="222222"/>
          <w:sz w:val="14"/>
          <w:szCs w:val="14"/>
          <w:lang w:val="en"/>
        </w:rPr>
        <w:t xml:space="preserve"> without the written confirmation of our supplier. In the case of supplies of special</w:t>
      </w:r>
      <w:r w:rsidR="00E62951" w:rsidRPr="00FE34FB">
        <w:rPr>
          <w:rFonts w:ascii="Arial" w:hAnsi="Arial" w:cs="Arial"/>
          <w:color w:val="222222"/>
          <w:sz w:val="14"/>
          <w:szCs w:val="14"/>
          <w:lang w:val="en"/>
        </w:rPr>
        <w:t>ly manufactured or ordered materials</w:t>
      </w:r>
      <w:r w:rsidRPr="00FE34FB">
        <w:rPr>
          <w:rFonts w:ascii="Arial" w:hAnsi="Arial" w:cs="Arial"/>
          <w:color w:val="222222"/>
          <w:sz w:val="14"/>
          <w:szCs w:val="14"/>
          <w:lang w:val="en"/>
        </w:rPr>
        <w:t>, HARTING ApS reserves the right to deliver up to 10% above or below the quantity ordered or equivalent to the supplier's custom. In the event of unforeseen events which delay or imply delivery, also for our supplier, HARTING ApS is entitled to terminate the agreement in full or in part without claiming damages or other forms of financial compensation.</w:t>
      </w:r>
      <w:r w:rsidRPr="00FE34FB">
        <w:rPr>
          <w:rFonts w:ascii="Arial" w:hAnsi="Arial" w:cs="Arial"/>
          <w:color w:val="222222"/>
          <w:sz w:val="14"/>
          <w:szCs w:val="14"/>
          <w:lang w:val="en"/>
        </w:rPr>
        <w:br/>
      </w:r>
      <w:r w:rsidRPr="00FE34FB">
        <w:rPr>
          <w:rFonts w:ascii="Arial" w:hAnsi="Arial" w:cs="Arial"/>
          <w:color w:val="222222"/>
          <w:sz w:val="14"/>
          <w:szCs w:val="14"/>
          <w:lang w:val="en"/>
        </w:rPr>
        <w:br/>
      </w:r>
      <w:r w:rsidRPr="00FE34FB">
        <w:rPr>
          <w:rFonts w:ascii="Arial" w:hAnsi="Arial" w:cs="Arial"/>
          <w:color w:val="222222"/>
          <w:sz w:val="14"/>
          <w:szCs w:val="14"/>
          <w:lang w:val="en-US"/>
        </w:rPr>
        <w:t>5) Order Confirmations</w:t>
      </w:r>
      <w:r w:rsidRPr="00FE34FB">
        <w:rPr>
          <w:rFonts w:ascii="Arial" w:hAnsi="Arial" w:cs="Arial"/>
          <w:color w:val="222222"/>
          <w:sz w:val="14"/>
          <w:szCs w:val="14"/>
          <w:lang w:val="en-US"/>
        </w:rPr>
        <w:br/>
        <w:t xml:space="preserve">In order confirmation, the notified delivery times </w:t>
      </w:r>
      <w:proofErr w:type="gramStart"/>
      <w:r w:rsidRPr="00FE34FB">
        <w:rPr>
          <w:rFonts w:ascii="Arial" w:hAnsi="Arial" w:cs="Arial"/>
          <w:color w:val="222222"/>
          <w:sz w:val="14"/>
          <w:szCs w:val="14"/>
          <w:lang w:val="en-US"/>
        </w:rPr>
        <w:t>are given</w:t>
      </w:r>
      <w:proofErr w:type="gramEnd"/>
      <w:r w:rsidRPr="00FE34FB">
        <w:rPr>
          <w:rFonts w:ascii="Arial" w:hAnsi="Arial" w:cs="Arial"/>
          <w:color w:val="222222"/>
          <w:sz w:val="14"/>
          <w:szCs w:val="14"/>
          <w:lang w:val="en-US"/>
        </w:rPr>
        <w:t xml:space="preserve"> at best estimates and are calculated from the date of full disclosure. Delivery is available. The confirmed prices and rebates </w:t>
      </w:r>
      <w:proofErr w:type="gramStart"/>
      <w:r w:rsidRPr="00FE34FB">
        <w:rPr>
          <w:rFonts w:ascii="Arial" w:hAnsi="Arial" w:cs="Arial"/>
          <w:color w:val="222222"/>
          <w:sz w:val="14"/>
          <w:szCs w:val="14"/>
          <w:lang w:val="en-US"/>
        </w:rPr>
        <w:t>are based</w:t>
      </w:r>
      <w:proofErr w:type="gramEnd"/>
      <w:r w:rsidRPr="00FE34FB">
        <w:rPr>
          <w:rFonts w:ascii="Arial" w:hAnsi="Arial" w:cs="Arial"/>
          <w:color w:val="222222"/>
          <w:sz w:val="14"/>
          <w:szCs w:val="14"/>
          <w:lang w:val="en-US"/>
        </w:rPr>
        <w:t xml:space="preserve"> on the list prices that apply when order confirmation is issued, and HARTING ApS reserves the right to change the prices at the prices applicable on the delivery date.</w:t>
      </w:r>
      <w:r w:rsidRPr="00FE34FB">
        <w:rPr>
          <w:rFonts w:ascii="Arial" w:hAnsi="Arial" w:cs="Arial"/>
          <w:color w:val="222222"/>
          <w:sz w:val="14"/>
          <w:szCs w:val="14"/>
          <w:lang w:val="en-US"/>
        </w:rPr>
        <w:br/>
      </w:r>
      <w:r w:rsidRPr="00FE34FB">
        <w:rPr>
          <w:rFonts w:ascii="Arial" w:hAnsi="Arial" w:cs="Arial"/>
          <w:color w:val="222222"/>
          <w:sz w:val="14"/>
          <w:szCs w:val="14"/>
          <w:lang w:val="en-US"/>
        </w:rPr>
        <w:br/>
        <w:t>6) Delivery</w:t>
      </w:r>
      <w:r w:rsidRPr="00FE34FB">
        <w:rPr>
          <w:rFonts w:ascii="Arial" w:hAnsi="Arial" w:cs="Arial"/>
          <w:color w:val="222222"/>
          <w:sz w:val="14"/>
          <w:szCs w:val="14"/>
          <w:lang w:val="en-US"/>
        </w:rPr>
        <w:br/>
        <w:t>HARTING ApS is entitled at all times to make partial deliveries and divisions, if this is reasonable for the buyer. When ordering smaller quantities, HARTING ApS is entitled to increase the quantity ordered to the smallest package.</w:t>
      </w:r>
      <w:r w:rsidRPr="00FE34FB">
        <w:rPr>
          <w:rFonts w:ascii="Arial" w:hAnsi="Arial" w:cs="Arial"/>
          <w:color w:val="222222"/>
          <w:sz w:val="14"/>
          <w:szCs w:val="14"/>
          <w:lang w:val="en-US"/>
        </w:rPr>
        <w:br/>
        <w:t> </w:t>
      </w:r>
      <w:r w:rsidRPr="00FE34FB">
        <w:rPr>
          <w:rFonts w:ascii="Arial" w:hAnsi="Arial" w:cs="Arial"/>
          <w:color w:val="222222"/>
          <w:sz w:val="14"/>
          <w:szCs w:val="14"/>
          <w:lang w:val="en-US"/>
        </w:rPr>
        <w:br/>
        <w:t>7) Shipping</w:t>
      </w:r>
      <w:r w:rsidRPr="00FE34FB">
        <w:rPr>
          <w:rFonts w:ascii="Arial" w:hAnsi="Arial" w:cs="Arial"/>
          <w:color w:val="222222"/>
          <w:sz w:val="14"/>
          <w:szCs w:val="14"/>
          <w:lang w:val="en-US"/>
        </w:rPr>
        <w:br/>
      </w:r>
      <w:proofErr w:type="gramStart"/>
      <w:r w:rsidRPr="00FE34FB">
        <w:rPr>
          <w:rFonts w:ascii="Arial" w:hAnsi="Arial" w:cs="Arial"/>
          <w:color w:val="222222"/>
          <w:sz w:val="14"/>
          <w:szCs w:val="14"/>
          <w:lang w:val="en-US"/>
        </w:rPr>
        <w:t>All</w:t>
      </w:r>
      <w:proofErr w:type="gramEnd"/>
      <w:r w:rsidRPr="00FE34FB">
        <w:rPr>
          <w:rFonts w:ascii="Arial" w:hAnsi="Arial" w:cs="Arial"/>
          <w:color w:val="222222"/>
          <w:sz w:val="14"/>
          <w:szCs w:val="14"/>
          <w:lang w:val="en-US"/>
        </w:rPr>
        <w:t xml:space="preserve"> items are shipped in the manner HARTING ApS considers to be most appropriate at any time and without liability for any shipping differences. Reading and shipping will be uninsured at the customer's risk (factory / EXW) damage and delays during shipping </w:t>
      </w:r>
      <w:proofErr w:type="gramStart"/>
      <w:r w:rsidRPr="00FE34FB">
        <w:rPr>
          <w:rFonts w:ascii="Arial" w:hAnsi="Arial" w:cs="Arial"/>
          <w:color w:val="222222"/>
          <w:sz w:val="14"/>
          <w:szCs w:val="14"/>
          <w:lang w:val="en-US"/>
        </w:rPr>
        <w:t>will not be replaced</w:t>
      </w:r>
      <w:proofErr w:type="gramEnd"/>
      <w:r w:rsidRPr="00FE34FB">
        <w:rPr>
          <w:rFonts w:ascii="Arial" w:hAnsi="Arial" w:cs="Arial"/>
          <w:color w:val="222222"/>
          <w:sz w:val="14"/>
          <w:szCs w:val="14"/>
          <w:lang w:val="en-US"/>
        </w:rPr>
        <w:t>. HARTING ApS strives to take into account the wishes and interests of the customer regarding the way of shipment and shipping; thereby causing additional costs - even upon agreed freight delivery - must be borne by order. The shipping department's notification is equal to shipping.</w:t>
      </w:r>
      <w:r w:rsidRPr="00FE34FB">
        <w:rPr>
          <w:rFonts w:ascii="Arial" w:hAnsi="Arial" w:cs="Arial"/>
          <w:color w:val="222222"/>
          <w:sz w:val="14"/>
          <w:szCs w:val="14"/>
          <w:lang w:val="en-US"/>
        </w:rPr>
        <w:br/>
      </w:r>
      <w:r w:rsidRPr="00FE34FB">
        <w:rPr>
          <w:rFonts w:ascii="Arial" w:hAnsi="Arial" w:cs="Arial"/>
          <w:color w:val="222222"/>
          <w:sz w:val="14"/>
          <w:szCs w:val="14"/>
          <w:lang w:val="en-US"/>
        </w:rPr>
        <w:br/>
        <w:t>8) Warranty</w:t>
      </w:r>
      <w:r w:rsidRPr="00FE34FB">
        <w:rPr>
          <w:rFonts w:ascii="Arial" w:hAnsi="Arial" w:cs="Arial"/>
          <w:color w:val="222222"/>
          <w:sz w:val="14"/>
          <w:szCs w:val="14"/>
          <w:lang w:val="en-US"/>
        </w:rPr>
        <w:br/>
        <w:t xml:space="preserve">HARTING ApS endeavors to deliver products that meet the standards and specifications stated in our data sheets and other technical specifications at any time. If these specifications </w:t>
      </w:r>
      <w:proofErr w:type="gramStart"/>
      <w:r w:rsidRPr="00FE34FB">
        <w:rPr>
          <w:rFonts w:ascii="Arial" w:hAnsi="Arial" w:cs="Arial"/>
          <w:color w:val="222222"/>
          <w:sz w:val="14"/>
          <w:szCs w:val="14"/>
          <w:lang w:val="en-US"/>
        </w:rPr>
        <w:t>are not complied</w:t>
      </w:r>
      <w:proofErr w:type="gramEnd"/>
      <w:r w:rsidRPr="00FE34FB">
        <w:rPr>
          <w:rFonts w:ascii="Arial" w:hAnsi="Arial" w:cs="Arial"/>
          <w:color w:val="222222"/>
          <w:sz w:val="14"/>
          <w:szCs w:val="14"/>
          <w:lang w:val="en-US"/>
        </w:rPr>
        <w:t xml:space="preserve"> with, HARTING ApS undertakes to exchange the defective item (s) free of charge to the customer. HARTING ApS assumes no liability for defects or for impaired benefit from defective delivery. HARTING ApS is thus not liable for operating loss, loss of earnings or other indirect loss. Complaints regarding the quality of the product, defects in construction, material or manufacture </w:t>
      </w:r>
      <w:proofErr w:type="gramStart"/>
      <w:r w:rsidRPr="00FE34FB">
        <w:rPr>
          <w:rFonts w:ascii="Arial" w:hAnsi="Arial" w:cs="Arial"/>
          <w:color w:val="222222"/>
          <w:sz w:val="14"/>
          <w:szCs w:val="14"/>
          <w:lang w:val="en-US"/>
        </w:rPr>
        <w:t>must be made</w:t>
      </w:r>
      <w:proofErr w:type="gramEnd"/>
      <w:r w:rsidRPr="00FE34FB">
        <w:rPr>
          <w:rFonts w:ascii="Arial" w:hAnsi="Arial" w:cs="Arial"/>
          <w:color w:val="222222"/>
          <w:sz w:val="14"/>
          <w:szCs w:val="14"/>
          <w:lang w:val="en-US"/>
        </w:rPr>
        <w:t xml:space="preserve"> within a period of 12 months from the date of delivery. Complaints that </w:t>
      </w:r>
      <w:proofErr w:type="gramStart"/>
      <w:r w:rsidRPr="00FE34FB">
        <w:rPr>
          <w:rFonts w:ascii="Arial" w:hAnsi="Arial" w:cs="Arial"/>
          <w:color w:val="222222"/>
          <w:sz w:val="14"/>
          <w:szCs w:val="14"/>
          <w:lang w:val="en-US"/>
        </w:rPr>
        <w:t>are not related</w:t>
      </w:r>
      <w:proofErr w:type="gramEnd"/>
      <w:r w:rsidRPr="00FE34FB">
        <w:rPr>
          <w:rFonts w:ascii="Arial" w:hAnsi="Arial" w:cs="Arial"/>
          <w:color w:val="222222"/>
          <w:sz w:val="14"/>
          <w:szCs w:val="14"/>
          <w:lang w:val="en-US"/>
        </w:rPr>
        <w:t xml:space="preserve"> to the quality of the goods must be made within 8 days from the date of delivery.</w:t>
      </w:r>
    </w:p>
    <w:p w:rsidR="00A528A4" w:rsidRPr="00A528A4" w:rsidRDefault="00A528A4" w:rsidP="00A528A4">
      <w:pPr>
        <w:spacing w:after="0" w:line="240" w:lineRule="auto"/>
        <w:rPr>
          <w:rFonts w:ascii="Arial" w:eastAsia="Times New Roman" w:hAnsi="Arial" w:cs="Arial"/>
          <w:color w:val="777777"/>
          <w:sz w:val="14"/>
          <w:szCs w:val="14"/>
          <w:lang w:val="en-US" w:eastAsia="da-DK"/>
        </w:rPr>
      </w:pPr>
      <w:r w:rsidRPr="00A528A4">
        <w:rPr>
          <w:rFonts w:ascii="Arial" w:eastAsia="Times New Roman" w:hAnsi="Arial" w:cs="Arial"/>
          <w:color w:val="222222"/>
          <w:sz w:val="14"/>
          <w:szCs w:val="14"/>
          <w:lang w:val="en" w:eastAsia="da-DK"/>
        </w:rPr>
        <w:t>9) Product liability</w:t>
      </w:r>
      <w:r w:rsidRPr="00A528A4">
        <w:rPr>
          <w:rFonts w:ascii="Arial" w:eastAsia="Times New Roman" w:hAnsi="Arial" w:cs="Arial"/>
          <w:color w:val="222222"/>
          <w:sz w:val="14"/>
          <w:szCs w:val="14"/>
          <w:lang w:val="en" w:eastAsia="da-DK"/>
        </w:rPr>
        <w:br/>
        <w:t xml:space="preserve">HARTING ApS is solely responsible for personal injury if it </w:t>
      </w:r>
      <w:proofErr w:type="gramStart"/>
      <w:r w:rsidRPr="00A528A4">
        <w:rPr>
          <w:rFonts w:ascii="Arial" w:eastAsia="Times New Roman" w:hAnsi="Arial" w:cs="Arial"/>
          <w:color w:val="222222"/>
          <w:sz w:val="14"/>
          <w:szCs w:val="14"/>
          <w:lang w:val="en" w:eastAsia="da-DK"/>
        </w:rPr>
        <w:t>is proved</w:t>
      </w:r>
      <w:proofErr w:type="gramEnd"/>
      <w:r w:rsidRPr="00A528A4">
        <w:rPr>
          <w:rFonts w:ascii="Arial" w:eastAsia="Times New Roman" w:hAnsi="Arial" w:cs="Arial"/>
          <w:color w:val="222222"/>
          <w:sz w:val="14"/>
          <w:szCs w:val="14"/>
          <w:lang w:val="en" w:eastAsia="da-DK"/>
        </w:rPr>
        <w:t xml:space="preserve"> that the damage is due to maladministration or by others or by whom HARTING ApS is responsible. HARTING ApS is not responsible for damage to property or property. HARTING ApS is not responsible for operating losses, lost earnings or other indirect losses. To the extent that HARTING ApS had to be held responsible for third party liability, the buyer is obliged to be indemnified to the same </w:t>
      </w:r>
      <w:proofErr w:type="gramStart"/>
      <w:r w:rsidRPr="00A528A4">
        <w:rPr>
          <w:rFonts w:ascii="Arial" w:eastAsia="Times New Roman" w:hAnsi="Arial" w:cs="Arial"/>
          <w:color w:val="222222"/>
          <w:sz w:val="14"/>
          <w:szCs w:val="14"/>
          <w:lang w:val="en" w:eastAsia="da-DK"/>
        </w:rPr>
        <w:t>extent</w:t>
      </w:r>
      <w:proofErr w:type="gramEnd"/>
      <w:r w:rsidRPr="00A528A4">
        <w:rPr>
          <w:rFonts w:ascii="Arial" w:eastAsia="Times New Roman" w:hAnsi="Arial" w:cs="Arial"/>
          <w:color w:val="222222"/>
          <w:sz w:val="14"/>
          <w:szCs w:val="14"/>
          <w:lang w:val="en" w:eastAsia="da-DK"/>
        </w:rPr>
        <w:t xml:space="preserve"> as our liability is limited in accordance with the preceding paragraphs. If a third party claims </w:t>
      </w:r>
      <w:proofErr w:type="spellStart"/>
      <w:r w:rsidRPr="00A528A4">
        <w:rPr>
          <w:rFonts w:ascii="Arial" w:eastAsia="Times New Roman" w:hAnsi="Arial" w:cs="Arial"/>
          <w:color w:val="222222"/>
          <w:sz w:val="14"/>
          <w:szCs w:val="14"/>
          <w:lang w:val="en" w:eastAsia="da-DK"/>
        </w:rPr>
        <w:t>claims</w:t>
      </w:r>
      <w:proofErr w:type="spellEnd"/>
      <w:r w:rsidRPr="00A528A4">
        <w:rPr>
          <w:rFonts w:ascii="Arial" w:eastAsia="Times New Roman" w:hAnsi="Arial" w:cs="Arial"/>
          <w:color w:val="222222"/>
          <w:sz w:val="14"/>
          <w:szCs w:val="14"/>
          <w:lang w:val="en" w:eastAsia="da-DK"/>
        </w:rPr>
        <w:t xml:space="preserve"> against one of the parties for liability under this paragraph, that party shall immediately inform the other party accordingly. HARTING ApS and the buyer are mutually obliged to sue in the </w:t>
      </w:r>
      <w:proofErr w:type="gramStart"/>
      <w:r w:rsidRPr="00A528A4">
        <w:rPr>
          <w:rFonts w:ascii="Arial" w:eastAsia="Times New Roman" w:hAnsi="Arial" w:cs="Arial"/>
          <w:color w:val="222222"/>
          <w:sz w:val="14"/>
          <w:szCs w:val="14"/>
          <w:lang w:val="en" w:eastAsia="da-DK"/>
        </w:rPr>
        <w:t>court which</w:t>
      </w:r>
      <w:proofErr w:type="gramEnd"/>
      <w:r w:rsidRPr="00A528A4">
        <w:rPr>
          <w:rFonts w:ascii="Arial" w:eastAsia="Times New Roman" w:hAnsi="Arial" w:cs="Arial"/>
          <w:color w:val="222222"/>
          <w:sz w:val="14"/>
          <w:szCs w:val="14"/>
          <w:lang w:val="en" w:eastAsia="da-DK"/>
        </w:rPr>
        <w:t xml:space="preserve"> is seeking compensation claims against one of them on the basis of an injury allegedly caused by the delivery. Our liability for damage to items is in all circumstances limited to DKK 500,000.00. Any lawsuit </w:t>
      </w:r>
      <w:proofErr w:type="gramStart"/>
      <w:r w:rsidRPr="00A528A4">
        <w:rPr>
          <w:rFonts w:ascii="Arial" w:eastAsia="Times New Roman" w:hAnsi="Arial" w:cs="Arial"/>
          <w:color w:val="222222"/>
          <w:sz w:val="14"/>
          <w:szCs w:val="14"/>
          <w:lang w:val="en" w:eastAsia="da-DK"/>
        </w:rPr>
        <w:t>must be conducted</w:t>
      </w:r>
      <w:proofErr w:type="gramEnd"/>
      <w:r w:rsidRPr="00A528A4">
        <w:rPr>
          <w:rFonts w:ascii="Arial" w:eastAsia="Times New Roman" w:hAnsi="Arial" w:cs="Arial"/>
          <w:color w:val="222222"/>
          <w:sz w:val="14"/>
          <w:szCs w:val="14"/>
          <w:lang w:val="en" w:eastAsia="da-DK"/>
        </w:rPr>
        <w:t xml:space="preserve"> by Danish court of law.</w:t>
      </w:r>
      <w:r w:rsidRPr="00A528A4">
        <w:rPr>
          <w:rFonts w:ascii="Arial" w:eastAsia="Times New Roman" w:hAnsi="Arial" w:cs="Arial"/>
          <w:color w:val="222222"/>
          <w:sz w:val="14"/>
          <w:szCs w:val="14"/>
          <w:lang w:val="en" w:eastAsia="da-DK"/>
        </w:rPr>
        <w:br/>
      </w:r>
      <w:r w:rsidRPr="00A528A4">
        <w:rPr>
          <w:rFonts w:ascii="Arial" w:eastAsia="Times New Roman" w:hAnsi="Arial" w:cs="Arial"/>
          <w:color w:val="222222"/>
          <w:sz w:val="14"/>
          <w:szCs w:val="14"/>
          <w:lang w:val="en" w:eastAsia="da-DK"/>
        </w:rPr>
        <w:br/>
        <w:t>10) Return</w:t>
      </w:r>
      <w:r w:rsidRPr="00A528A4">
        <w:rPr>
          <w:rFonts w:ascii="Arial" w:eastAsia="Times New Roman" w:hAnsi="Arial" w:cs="Arial"/>
          <w:color w:val="222222"/>
          <w:sz w:val="14"/>
          <w:szCs w:val="14"/>
          <w:lang w:val="en" w:eastAsia="da-DK"/>
        </w:rPr>
        <w:br/>
        <w:t xml:space="preserve">New unused items from our standard warehouse program in original unbroken packaging </w:t>
      </w:r>
      <w:proofErr w:type="gramStart"/>
      <w:r w:rsidRPr="00A528A4">
        <w:rPr>
          <w:rFonts w:ascii="Arial" w:eastAsia="Times New Roman" w:hAnsi="Arial" w:cs="Arial"/>
          <w:color w:val="222222"/>
          <w:sz w:val="14"/>
          <w:szCs w:val="14"/>
          <w:lang w:val="en" w:eastAsia="da-DK"/>
        </w:rPr>
        <w:t>may be returned</w:t>
      </w:r>
      <w:proofErr w:type="gramEnd"/>
      <w:r w:rsidRPr="00A528A4">
        <w:rPr>
          <w:rFonts w:ascii="Arial" w:eastAsia="Times New Roman" w:hAnsi="Arial" w:cs="Arial"/>
          <w:color w:val="222222"/>
          <w:sz w:val="14"/>
          <w:szCs w:val="14"/>
          <w:lang w:val="en" w:eastAsia="da-DK"/>
        </w:rPr>
        <w:t xml:space="preserve"> within 90 days of delivery, but only by prior agreement and only for a fee of min. 20% of the item's invoice value. If you wish to return later, a fee of 50% of the item's invoice value </w:t>
      </w:r>
      <w:proofErr w:type="gramStart"/>
      <w:r w:rsidRPr="00A528A4">
        <w:rPr>
          <w:rFonts w:ascii="Arial" w:eastAsia="Times New Roman" w:hAnsi="Arial" w:cs="Arial"/>
          <w:color w:val="222222"/>
          <w:sz w:val="14"/>
          <w:szCs w:val="14"/>
          <w:lang w:val="en" w:eastAsia="da-DK"/>
        </w:rPr>
        <w:t>will be charged</w:t>
      </w:r>
      <w:proofErr w:type="gramEnd"/>
      <w:r w:rsidRPr="00A528A4">
        <w:rPr>
          <w:rFonts w:ascii="Arial" w:eastAsia="Times New Roman" w:hAnsi="Arial" w:cs="Arial"/>
          <w:color w:val="222222"/>
          <w:sz w:val="14"/>
          <w:szCs w:val="14"/>
          <w:lang w:val="en" w:eastAsia="da-DK"/>
        </w:rPr>
        <w:t xml:space="preserve">. Stock lines with invoice amounts below DKK 1000.00 </w:t>
      </w:r>
      <w:proofErr w:type="gramStart"/>
      <w:r w:rsidRPr="00A528A4">
        <w:rPr>
          <w:rFonts w:ascii="Arial" w:eastAsia="Times New Roman" w:hAnsi="Arial" w:cs="Arial"/>
          <w:color w:val="222222"/>
          <w:sz w:val="14"/>
          <w:szCs w:val="14"/>
          <w:lang w:val="en" w:eastAsia="da-DK"/>
        </w:rPr>
        <w:t>are not credited</w:t>
      </w:r>
      <w:proofErr w:type="gramEnd"/>
      <w:r w:rsidRPr="00A528A4">
        <w:rPr>
          <w:rFonts w:ascii="Arial" w:eastAsia="Times New Roman" w:hAnsi="Arial" w:cs="Arial"/>
          <w:color w:val="222222"/>
          <w:sz w:val="14"/>
          <w:szCs w:val="14"/>
          <w:lang w:val="en" w:eastAsia="da-DK"/>
        </w:rPr>
        <w:t xml:space="preserve">. Amount that HARTING ApS would be required upon receipt </w:t>
      </w:r>
      <w:proofErr w:type="gramStart"/>
      <w:r w:rsidRPr="00A528A4">
        <w:rPr>
          <w:rFonts w:ascii="Arial" w:eastAsia="Times New Roman" w:hAnsi="Arial" w:cs="Arial"/>
          <w:color w:val="222222"/>
          <w:sz w:val="14"/>
          <w:szCs w:val="14"/>
          <w:lang w:val="en" w:eastAsia="da-DK"/>
        </w:rPr>
        <w:t>will be deducted</w:t>
      </w:r>
      <w:proofErr w:type="gramEnd"/>
      <w:r w:rsidRPr="00A528A4">
        <w:rPr>
          <w:rFonts w:ascii="Arial" w:eastAsia="Times New Roman" w:hAnsi="Arial" w:cs="Arial"/>
          <w:color w:val="222222"/>
          <w:sz w:val="14"/>
          <w:szCs w:val="14"/>
          <w:lang w:val="en" w:eastAsia="da-DK"/>
        </w:rPr>
        <w:t xml:space="preserve"> from crediting the value of the shipment. Upon return, order number and delivery date </w:t>
      </w:r>
      <w:proofErr w:type="gramStart"/>
      <w:r w:rsidRPr="00A528A4">
        <w:rPr>
          <w:rFonts w:ascii="Arial" w:eastAsia="Times New Roman" w:hAnsi="Arial" w:cs="Arial"/>
          <w:color w:val="222222"/>
          <w:sz w:val="14"/>
          <w:szCs w:val="14"/>
          <w:lang w:val="en" w:eastAsia="da-DK"/>
        </w:rPr>
        <w:t>must be given</w:t>
      </w:r>
      <w:proofErr w:type="gramEnd"/>
      <w:r w:rsidRPr="00A528A4">
        <w:rPr>
          <w:rFonts w:ascii="Arial" w:eastAsia="Times New Roman" w:hAnsi="Arial" w:cs="Arial"/>
          <w:color w:val="222222"/>
          <w:sz w:val="14"/>
          <w:szCs w:val="14"/>
          <w:lang w:val="en" w:eastAsia="da-DK"/>
        </w:rPr>
        <w:t xml:space="preserve">. Specially manufactured or specially recycled goods </w:t>
      </w:r>
      <w:proofErr w:type="spellStart"/>
      <w:proofErr w:type="gramStart"/>
      <w:r w:rsidRPr="00A528A4">
        <w:rPr>
          <w:rFonts w:ascii="Arial" w:eastAsia="Times New Roman" w:hAnsi="Arial" w:cs="Arial"/>
          <w:color w:val="222222"/>
          <w:sz w:val="14"/>
          <w:szCs w:val="14"/>
          <w:lang w:val="en" w:eastAsia="da-DK"/>
        </w:rPr>
        <w:t>can not</w:t>
      </w:r>
      <w:proofErr w:type="spellEnd"/>
      <w:proofErr w:type="gramEnd"/>
      <w:r w:rsidRPr="00A528A4">
        <w:rPr>
          <w:rFonts w:ascii="Arial" w:eastAsia="Times New Roman" w:hAnsi="Arial" w:cs="Arial"/>
          <w:color w:val="222222"/>
          <w:sz w:val="14"/>
          <w:szCs w:val="14"/>
          <w:lang w:val="en" w:eastAsia="da-DK"/>
        </w:rPr>
        <w:t xml:space="preserve"> be returned.</w:t>
      </w:r>
      <w:r w:rsidRPr="00A528A4">
        <w:rPr>
          <w:rFonts w:ascii="Arial" w:eastAsia="Times New Roman" w:hAnsi="Arial" w:cs="Arial"/>
          <w:color w:val="222222"/>
          <w:sz w:val="14"/>
          <w:szCs w:val="14"/>
          <w:lang w:val="en" w:eastAsia="da-DK"/>
        </w:rPr>
        <w:br/>
      </w:r>
      <w:r w:rsidRPr="00A528A4">
        <w:rPr>
          <w:rFonts w:ascii="Arial" w:eastAsia="Times New Roman" w:hAnsi="Arial" w:cs="Arial"/>
          <w:color w:val="222222"/>
          <w:sz w:val="14"/>
          <w:szCs w:val="14"/>
          <w:lang w:val="en" w:eastAsia="da-DK"/>
        </w:rPr>
        <w:br/>
        <w:t>11) Payment Terms</w:t>
      </w:r>
      <w:r w:rsidRPr="00A528A4">
        <w:rPr>
          <w:rFonts w:ascii="Arial" w:eastAsia="Times New Roman" w:hAnsi="Arial" w:cs="Arial"/>
          <w:color w:val="222222"/>
          <w:sz w:val="14"/>
          <w:szCs w:val="14"/>
          <w:lang w:val="en" w:eastAsia="da-DK"/>
        </w:rPr>
        <w:br/>
      </w:r>
      <w:proofErr w:type="gramStart"/>
      <w:r w:rsidRPr="00A528A4">
        <w:rPr>
          <w:rFonts w:ascii="Arial" w:eastAsia="Times New Roman" w:hAnsi="Arial" w:cs="Arial"/>
          <w:color w:val="222222"/>
          <w:sz w:val="14"/>
          <w:szCs w:val="14"/>
          <w:lang w:val="en" w:eastAsia="da-DK"/>
        </w:rPr>
        <w:t>Unless</w:t>
      </w:r>
      <w:proofErr w:type="gramEnd"/>
      <w:r w:rsidRPr="00A528A4">
        <w:rPr>
          <w:rFonts w:ascii="Arial" w:eastAsia="Times New Roman" w:hAnsi="Arial" w:cs="Arial"/>
          <w:color w:val="222222"/>
          <w:sz w:val="14"/>
          <w:szCs w:val="14"/>
          <w:lang w:val="en" w:eastAsia="da-DK"/>
        </w:rPr>
        <w:t xml:space="preserve"> otherwise agreed, our payment terms are 21 days net from the invoice date. However, HARTING ApS may at any time charge the delivery for cash payment. In case of payment later than the due date, interest </w:t>
      </w:r>
      <w:proofErr w:type="gramStart"/>
      <w:r w:rsidRPr="00A528A4">
        <w:rPr>
          <w:rFonts w:ascii="Arial" w:eastAsia="Times New Roman" w:hAnsi="Arial" w:cs="Arial"/>
          <w:color w:val="222222"/>
          <w:sz w:val="14"/>
          <w:szCs w:val="14"/>
          <w:lang w:val="en" w:eastAsia="da-DK"/>
        </w:rPr>
        <w:t>can be calculated</w:t>
      </w:r>
      <w:proofErr w:type="gramEnd"/>
      <w:r w:rsidRPr="00A528A4">
        <w:rPr>
          <w:rFonts w:ascii="Arial" w:eastAsia="Times New Roman" w:hAnsi="Arial" w:cs="Arial"/>
          <w:color w:val="222222"/>
          <w:sz w:val="14"/>
          <w:szCs w:val="14"/>
          <w:lang w:val="en" w:eastAsia="da-DK"/>
        </w:rPr>
        <w:t xml:space="preserve"> from the due date of the invoice amount, including VAT, cf. the Interest Act, and the invoice can be added to the current tax refund fee. Upon expiration of the payment period in the letter of cancellation, the amount </w:t>
      </w:r>
      <w:proofErr w:type="gramStart"/>
      <w:r w:rsidRPr="00A528A4">
        <w:rPr>
          <w:rFonts w:ascii="Arial" w:eastAsia="Times New Roman" w:hAnsi="Arial" w:cs="Arial"/>
          <w:color w:val="222222"/>
          <w:sz w:val="14"/>
          <w:szCs w:val="14"/>
          <w:lang w:val="en" w:eastAsia="da-DK"/>
        </w:rPr>
        <w:t>will be deducted</w:t>
      </w:r>
      <w:proofErr w:type="gramEnd"/>
      <w:r w:rsidRPr="00A528A4">
        <w:rPr>
          <w:rFonts w:ascii="Arial" w:eastAsia="Times New Roman" w:hAnsi="Arial" w:cs="Arial"/>
          <w:color w:val="222222"/>
          <w:sz w:val="14"/>
          <w:szCs w:val="14"/>
          <w:lang w:val="en" w:eastAsia="da-DK"/>
        </w:rPr>
        <w:t xml:space="preserve"> from debt collection. One possibly. Complaints do not entitle the buyer to withhold payment for delivered deliveries. By entering into the specification, production or delivery of special goods or services, HARTING ApS reserves the right to demand full or partial prepayment.</w:t>
      </w:r>
      <w:r w:rsidRPr="00A528A4">
        <w:rPr>
          <w:rFonts w:ascii="Arial" w:eastAsia="Times New Roman" w:hAnsi="Arial" w:cs="Arial"/>
          <w:color w:val="222222"/>
          <w:sz w:val="14"/>
          <w:szCs w:val="14"/>
          <w:lang w:val="en" w:eastAsia="da-DK"/>
        </w:rPr>
        <w:br/>
        <w:t> </w:t>
      </w:r>
      <w:r w:rsidRPr="00A528A4">
        <w:rPr>
          <w:rFonts w:ascii="Arial" w:eastAsia="Times New Roman" w:hAnsi="Arial" w:cs="Arial"/>
          <w:color w:val="222222"/>
          <w:sz w:val="14"/>
          <w:szCs w:val="14"/>
          <w:lang w:val="en" w:eastAsia="da-DK"/>
        </w:rPr>
        <w:br/>
        <w:t>12) Other Terms</w:t>
      </w:r>
      <w:r w:rsidRPr="00A528A4">
        <w:rPr>
          <w:rFonts w:ascii="Arial" w:eastAsia="Times New Roman" w:hAnsi="Arial" w:cs="Arial"/>
          <w:color w:val="222222"/>
          <w:sz w:val="14"/>
          <w:szCs w:val="14"/>
          <w:lang w:val="en" w:eastAsia="da-DK"/>
        </w:rPr>
        <w:br/>
        <w:t>To the extent that the above conditions are not comprehensive, please refer to NLS 82: "General Delivery Conditions for Deliveries of Standard Products". For the delivery of machinery and other mechanical and electrical equipment, refer to the NL 85 and NLM 84 in the same way.</w:t>
      </w:r>
    </w:p>
    <w:p w:rsidR="006A3B46" w:rsidRPr="00FE34FB" w:rsidRDefault="006A3B46">
      <w:pPr>
        <w:rPr>
          <w:sz w:val="14"/>
          <w:szCs w:val="14"/>
          <w:lang w:val="en-US"/>
        </w:rPr>
      </w:pPr>
      <w:bookmarkStart w:id="0" w:name="_GoBack"/>
      <w:bookmarkEnd w:id="0"/>
    </w:p>
    <w:sectPr w:rsidR="006A3B46" w:rsidRPr="00FE34FB" w:rsidSect="00E62951">
      <w:headerReference w:type="default" r:id="rId7"/>
      <w:pgSz w:w="11906" w:h="16838"/>
      <w:pgMar w:top="1701" w:right="1134"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60" w:rsidRDefault="00F20A60" w:rsidP="006A3B46">
      <w:pPr>
        <w:spacing w:after="0" w:line="240" w:lineRule="auto"/>
      </w:pPr>
      <w:r>
        <w:separator/>
      </w:r>
    </w:p>
  </w:endnote>
  <w:endnote w:type="continuationSeparator" w:id="0">
    <w:p w:rsidR="00F20A60" w:rsidRDefault="00F20A60" w:rsidP="006A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60" w:rsidRDefault="00F20A60" w:rsidP="006A3B46">
      <w:pPr>
        <w:spacing w:after="0" w:line="240" w:lineRule="auto"/>
      </w:pPr>
      <w:r>
        <w:separator/>
      </w:r>
    </w:p>
  </w:footnote>
  <w:footnote w:type="continuationSeparator" w:id="0">
    <w:p w:rsidR="00F20A60" w:rsidRDefault="00F20A60" w:rsidP="006A3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46" w:rsidRPr="006A3B46" w:rsidRDefault="00A528A4" w:rsidP="006A3B46">
    <w:pPr>
      <w:pStyle w:val="Header"/>
      <w:jc w:val="center"/>
      <w:rPr>
        <w:b/>
        <w:sz w:val="20"/>
        <w:lang w:val="en-US"/>
      </w:rPr>
    </w:pPr>
    <w:r>
      <w:rPr>
        <w:rFonts w:ascii="Arial" w:hAnsi="Arial" w:cs="Arial"/>
        <w:b/>
        <w:color w:val="222222"/>
        <w:sz w:val="32"/>
        <w:lang w:val="en-US"/>
      </w:rPr>
      <w:t xml:space="preserve">General </w:t>
    </w:r>
    <w:r w:rsidRPr="006A3B46">
      <w:rPr>
        <w:rFonts w:ascii="Arial" w:hAnsi="Arial" w:cs="Arial"/>
        <w:b/>
        <w:color w:val="222222"/>
        <w:sz w:val="32"/>
        <w:lang w:val="en-US"/>
      </w:rPr>
      <w:t>Terms</w:t>
    </w:r>
    <w:r w:rsidR="006C4D2C">
      <w:rPr>
        <w:rFonts w:ascii="Arial" w:hAnsi="Arial" w:cs="Arial"/>
        <w:b/>
        <w:color w:val="222222"/>
        <w:sz w:val="32"/>
        <w:lang w:val="en-US"/>
      </w:rPr>
      <w:t xml:space="preserve"> </w:t>
    </w:r>
    <w:r>
      <w:rPr>
        <w:rFonts w:ascii="Arial" w:hAnsi="Arial" w:cs="Arial"/>
        <w:b/>
        <w:color w:val="222222"/>
        <w:sz w:val="32"/>
        <w:lang w:val="en-US"/>
      </w:rPr>
      <w:t>o</w:t>
    </w:r>
    <w:r w:rsidR="006C4D2C">
      <w:rPr>
        <w:rFonts w:ascii="Arial" w:hAnsi="Arial" w:cs="Arial"/>
        <w:b/>
        <w:color w:val="222222"/>
        <w:sz w:val="32"/>
        <w:lang w:val="en-US"/>
      </w:rPr>
      <w:t>f</w:t>
    </w:r>
    <w:r>
      <w:rPr>
        <w:rFonts w:ascii="Arial" w:hAnsi="Arial" w:cs="Arial"/>
        <w:b/>
        <w:color w:val="222222"/>
        <w:sz w:val="32"/>
        <w:lang w:val="en-US"/>
      </w:rPr>
      <w:t xml:space="preserve"> Sales And Delivery</w:t>
    </w:r>
    <w:r w:rsidRPr="006A3B46">
      <w:rPr>
        <w:rFonts w:ascii="Arial" w:hAnsi="Arial" w:cs="Arial"/>
        <w:b/>
        <w:color w:val="222222"/>
        <w:sz w:val="32"/>
        <w:lang w:val="en-US"/>
      </w:rPr>
      <w:br/>
    </w:r>
    <w:r w:rsidR="006A3B46" w:rsidRPr="006A3B46">
      <w:rPr>
        <w:rFonts w:ascii="Arial" w:hAnsi="Arial" w:cs="Arial"/>
        <w:b/>
        <w:color w:val="222222"/>
        <w:sz w:val="32"/>
        <w:lang w:val="en-US"/>
      </w:rPr>
      <w:t>for HARTING ApS</w:t>
    </w:r>
    <w:r w:rsidR="006A3B46" w:rsidRPr="006A3B46">
      <w:rPr>
        <w:rFonts w:ascii="Arial" w:hAnsi="Arial" w:cs="Arial"/>
        <w:b/>
        <w:color w:val="222222"/>
        <w:sz w:val="32"/>
        <w:lang w:val="en-US"/>
      </w:rPr>
      <w:br/>
    </w:r>
    <w:r w:rsidR="006A3B46" w:rsidRPr="006A3B46">
      <w:rPr>
        <w:rFonts w:ascii="Arial" w:hAnsi="Arial" w:cs="Arial"/>
        <w:b/>
        <w:color w:val="222222"/>
        <w:sz w:val="20"/>
        <w:lang w:val="en-US"/>
      </w:rPr>
      <w:t>CVR. 28715994</w:t>
    </w:r>
    <w:r w:rsidR="006A3B46" w:rsidRPr="006A3B46">
      <w:rPr>
        <w:rFonts w:ascii="Arial" w:hAnsi="Arial" w:cs="Arial"/>
        <w:b/>
        <w:color w:val="222222"/>
        <w:sz w:val="20"/>
        <w:lang w:val="en-US"/>
      </w:rPr>
      <w:br/>
      <w:t>Valid per. 1 January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46"/>
    <w:rsid w:val="0012142E"/>
    <w:rsid w:val="002116D9"/>
    <w:rsid w:val="006A3B46"/>
    <w:rsid w:val="006C4D2C"/>
    <w:rsid w:val="008A786B"/>
    <w:rsid w:val="00A528A4"/>
    <w:rsid w:val="00E62951"/>
    <w:rsid w:val="00F20A60"/>
    <w:rsid w:val="00FE34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A9F53"/>
  <w15:chartTrackingRefBased/>
  <w15:docId w15:val="{D3CA699A-6BAE-42DF-9069-40835745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B46"/>
    <w:pPr>
      <w:tabs>
        <w:tab w:val="center" w:pos="4819"/>
        <w:tab w:val="right" w:pos="9638"/>
      </w:tabs>
      <w:spacing w:after="0" w:line="240" w:lineRule="auto"/>
    </w:pPr>
  </w:style>
  <w:style w:type="character" w:customStyle="1" w:styleId="HeaderChar">
    <w:name w:val="Header Char"/>
    <w:basedOn w:val="DefaultParagraphFont"/>
    <w:link w:val="Header"/>
    <w:uiPriority w:val="99"/>
    <w:rsid w:val="006A3B46"/>
  </w:style>
  <w:style w:type="paragraph" w:styleId="Footer">
    <w:name w:val="footer"/>
    <w:basedOn w:val="Normal"/>
    <w:link w:val="FooterChar"/>
    <w:uiPriority w:val="99"/>
    <w:unhideWhenUsed/>
    <w:rsid w:val="006A3B46"/>
    <w:pPr>
      <w:tabs>
        <w:tab w:val="center" w:pos="4819"/>
        <w:tab w:val="right" w:pos="9638"/>
      </w:tabs>
      <w:spacing w:after="0" w:line="240" w:lineRule="auto"/>
    </w:pPr>
  </w:style>
  <w:style w:type="character" w:customStyle="1" w:styleId="FooterChar">
    <w:name w:val="Footer Char"/>
    <w:basedOn w:val="DefaultParagraphFont"/>
    <w:link w:val="Footer"/>
    <w:uiPriority w:val="99"/>
    <w:rsid w:val="006A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41091">
      <w:bodyDiv w:val="1"/>
      <w:marLeft w:val="0"/>
      <w:marRight w:val="0"/>
      <w:marTop w:val="0"/>
      <w:marBottom w:val="0"/>
      <w:divBdr>
        <w:top w:val="none" w:sz="0" w:space="0" w:color="auto"/>
        <w:left w:val="none" w:sz="0" w:space="0" w:color="auto"/>
        <w:bottom w:val="none" w:sz="0" w:space="0" w:color="auto"/>
        <w:right w:val="none" w:sz="0" w:space="0" w:color="auto"/>
      </w:divBdr>
      <w:divsChild>
        <w:div w:id="403920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D175-FAB5-4121-9842-06830143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1001</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Harting AG &amp; Co. KG</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Hoeihansen, Anders</dc:creator>
  <cp:keywords/>
  <dc:description/>
  <cp:lastModifiedBy>Hoeihansen, Anders</cp:lastModifiedBy>
  <cp:revision>2</cp:revision>
  <dcterms:created xsi:type="dcterms:W3CDTF">2018-08-24T11:56:00Z</dcterms:created>
  <dcterms:modified xsi:type="dcterms:W3CDTF">2018-08-24T12:36:00Z</dcterms:modified>
</cp:coreProperties>
</file>